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01D01" w14:textId="11FD1129" w:rsidR="000F40F4" w:rsidRDefault="000F40F4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</w:p>
    <w:p w14:paraId="22E86FFD" w14:textId="0EC26E1A" w:rsidR="00F001BF" w:rsidRDefault="00970E18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303B50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1</w:t>
      </w:r>
      <w:r w:rsidR="008D0A83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7</w:t>
      </w:r>
    </w:p>
    <w:p w14:paraId="0C74E72C" w14:textId="77777777" w:rsidR="006144B1" w:rsidRPr="00970E18" w:rsidRDefault="006144B1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44272536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8D0A83">
        <w:rPr>
          <w:rFonts w:ascii="Comic Sans MS" w:hAnsi="Comic Sans MS"/>
          <w:sz w:val="24"/>
          <w:szCs w:val="24"/>
        </w:rPr>
        <w:t>Why do you think the author uses real places in the story</w:t>
      </w:r>
      <w:r w:rsidR="00813358">
        <w:rPr>
          <w:rFonts w:ascii="Comic Sans MS" w:hAnsi="Comic Sans MS"/>
          <w:sz w:val="24"/>
          <w:szCs w:val="24"/>
        </w:rPr>
        <w:t>?</w:t>
      </w:r>
    </w:p>
    <w:p w14:paraId="76F36B92" w14:textId="434FB157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BE39A1">
        <w:rPr>
          <w:rFonts w:ascii="Comic Sans MS" w:hAnsi="Comic Sans MS"/>
          <w:sz w:val="24"/>
          <w:szCs w:val="24"/>
        </w:rPr>
        <w:t xml:space="preserve"> </w:t>
      </w:r>
      <w:r w:rsidR="008D0A83">
        <w:rPr>
          <w:rFonts w:ascii="Comic Sans MS" w:hAnsi="Comic Sans MS"/>
          <w:sz w:val="24"/>
          <w:szCs w:val="24"/>
        </w:rPr>
        <w:t>Why do you think the author used a child to feature in the story alongside the BFG</w:t>
      </w:r>
      <w:r w:rsidR="0039048A">
        <w:rPr>
          <w:rFonts w:ascii="Comic Sans MS" w:hAnsi="Comic Sans MS"/>
          <w:sz w:val="24"/>
          <w:szCs w:val="24"/>
        </w:rPr>
        <w:t>?</w:t>
      </w:r>
    </w:p>
    <w:p w14:paraId="37441147" w14:textId="3517EFAA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</w:t>
      </w:r>
      <w:r w:rsidR="008D0A83">
        <w:rPr>
          <w:rFonts w:ascii="Comic Sans MS" w:hAnsi="Comic Sans MS"/>
          <w:sz w:val="24"/>
          <w:szCs w:val="24"/>
        </w:rPr>
        <w:t>What does the phrase ‘scorching across the park tell you about the BFG at the end of the chapter</w:t>
      </w:r>
      <w:r w:rsidR="00813358">
        <w:rPr>
          <w:rFonts w:ascii="Comic Sans MS" w:hAnsi="Comic Sans MS"/>
          <w:sz w:val="24"/>
          <w:szCs w:val="24"/>
        </w:rPr>
        <w:t>?</w:t>
      </w:r>
    </w:p>
    <w:p w14:paraId="2D7C99DF" w14:textId="3AA079BD" w:rsidR="00950837" w:rsidRPr="0039048A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950837">
        <w:rPr>
          <w:rFonts w:ascii="Comic Sans MS" w:hAnsi="Comic Sans MS"/>
          <w:sz w:val="24"/>
          <w:szCs w:val="24"/>
        </w:rPr>
        <w:t>Wh</w:t>
      </w:r>
      <w:r w:rsidR="000F40F4">
        <w:rPr>
          <w:rFonts w:ascii="Comic Sans MS" w:hAnsi="Comic Sans MS"/>
          <w:sz w:val="24"/>
          <w:szCs w:val="24"/>
        </w:rPr>
        <w:t xml:space="preserve">y do you think </w:t>
      </w:r>
      <w:r w:rsidR="008D0A83">
        <w:rPr>
          <w:rFonts w:ascii="Comic Sans MS" w:hAnsi="Comic Sans MS"/>
          <w:sz w:val="24"/>
          <w:szCs w:val="24"/>
        </w:rPr>
        <w:t>the author compares the BFG to a cat at Hyde Park Corner</w:t>
      </w:r>
      <w:r w:rsidR="000F40F4">
        <w:rPr>
          <w:rFonts w:ascii="Comic Sans MS" w:hAnsi="Comic Sans MS"/>
          <w:sz w:val="24"/>
          <w:szCs w:val="24"/>
        </w:rPr>
        <w:t>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45A62598" w:rsidR="00970E18" w:rsidRDefault="008D0A83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Can you compare travelling in a car to travelling in a giant’s ear? What are the advantages and disadvantages of both?</w:t>
      </w:r>
    </w:p>
    <w:sectPr w:rsid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0F40F4"/>
    <w:rsid w:val="00303B50"/>
    <w:rsid w:val="0039048A"/>
    <w:rsid w:val="003F51DF"/>
    <w:rsid w:val="00494854"/>
    <w:rsid w:val="004D51A5"/>
    <w:rsid w:val="005E3052"/>
    <w:rsid w:val="006144B1"/>
    <w:rsid w:val="00813358"/>
    <w:rsid w:val="00846E6B"/>
    <w:rsid w:val="008D0A83"/>
    <w:rsid w:val="008D4C1D"/>
    <w:rsid w:val="00950837"/>
    <w:rsid w:val="00970E18"/>
    <w:rsid w:val="009A0530"/>
    <w:rsid w:val="009A6630"/>
    <w:rsid w:val="00B87629"/>
    <w:rsid w:val="00BE39A1"/>
    <w:rsid w:val="00CA003E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2020-04-15T11:31:00Z</dcterms:created>
  <dcterms:modified xsi:type="dcterms:W3CDTF">2020-04-15T11:31:00Z</dcterms:modified>
</cp:coreProperties>
</file>