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63"/>
        <w:tblW w:w="14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3434"/>
        <w:gridCol w:w="992"/>
        <w:gridCol w:w="1276"/>
        <w:gridCol w:w="850"/>
        <w:gridCol w:w="1134"/>
        <w:gridCol w:w="1854"/>
        <w:gridCol w:w="2242"/>
      </w:tblGrid>
      <w:tr w:rsidR="00900642" w:rsidRPr="004B551F">
        <w:tc>
          <w:tcPr>
            <w:tcW w:w="14410" w:type="dxa"/>
            <w:gridSpan w:val="8"/>
            <w:tcBorders>
              <w:bottom w:val="single" w:sz="4" w:space="0" w:color="auto"/>
            </w:tcBorders>
          </w:tcPr>
          <w:p w:rsid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Priority:</w:t>
            </w:r>
          </w:p>
          <w:p w:rsidR="00900642" w:rsidRPr="004B551F" w:rsidRDefault="008652C9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To Improve provisi</w:t>
            </w:r>
            <w:r w:rsidR="00473D77" w:rsidRPr="004B551F">
              <w:rPr>
                <w:rFonts w:ascii="Arial" w:hAnsi="Arial" w:cs="Arial"/>
                <w:b/>
                <w:sz w:val="22"/>
                <w:szCs w:val="22"/>
              </w:rPr>
              <w:t>on of and increase involvement</w:t>
            </w:r>
            <w:r w:rsidRPr="004B551F">
              <w:rPr>
                <w:rFonts w:ascii="Arial" w:hAnsi="Arial" w:cs="Arial"/>
                <w:b/>
                <w:sz w:val="22"/>
                <w:szCs w:val="22"/>
              </w:rPr>
              <w:t xml:space="preserve"> in PE for all pupils</w:t>
            </w:r>
            <w:r w:rsidR="00C64495">
              <w:rPr>
                <w:rFonts w:ascii="Arial" w:hAnsi="Arial" w:cs="Arial"/>
                <w:b/>
                <w:sz w:val="22"/>
                <w:szCs w:val="22"/>
              </w:rPr>
              <w:t xml:space="preserve"> using the new PE grant</w:t>
            </w:r>
            <w:bookmarkStart w:id="0" w:name="_GoBack"/>
            <w:bookmarkEnd w:id="0"/>
          </w:p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642" w:rsidRPr="004B551F">
        <w:tc>
          <w:tcPr>
            <w:tcW w:w="1441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900642" w:rsidRPr="004B551F" w:rsidRDefault="00900642" w:rsidP="008652C9">
            <w:pPr>
              <w:pStyle w:val="ListParagraph"/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Target</w:t>
            </w:r>
            <w:r w:rsidR="008652C9" w:rsidRPr="004B551F">
              <w:rPr>
                <w:rFonts w:ascii="Arial" w:hAnsi="Arial" w:cs="Arial"/>
                <w:b/>
                <w:sz w:val="22"/>
                <w:szCs w:val="22"/>
              </w:rPr>
              <w:t xml:space="preserve">s </w:t>
            </w:r>
          </w:p>
          <w:p w:rsidR="00473D77" w:rsidRPr="004B551F" w:rsidRDefault="00473D77" w:rsidP="00473D7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The confidence and expertise of teachers in delivering PE and outdoor learning is increased</w:t>
            </w:r>
          </w:p>
          <w:p w:rsidR="00473D77" w:rsidRPr="004B551F" w:rsidRDefault="00473D77" w:rsidP="00473D7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Pupil participation and enjoyment of PE is in</w:t>
            </w:r>
            <w:r w:rsidR="00D27214" w:rsidRPr="004B551F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4B551F">
              <w:rPr>
                <w:rFonts w:ascii="Arial" w:hAnsi="Arial" w:cs="Arial"/>
                <w:b/>
                <w:sz w:val="22"/>
                <w:szCs w:val="22"/>
              </w:rPr>
              <w:t>reased</w:t>
            </w:r>
          </w:p>
          <w:p w:rsidR="00E7118F" w:rsidRPr="004B551F" w:rsidRDefault="00E7118F" w:rsidP="00D41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642" w:rsidRPr="004B551F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Success Criteria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Actions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Leader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Other staff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Dates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Resources</w:t>
            </w:r>
          </w:p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 xml:space="preserve">Monitoring of implementation </w:t>
            </w:r>
          </w:p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Evaluation</w:t>
            </w:r>
          </w:p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00642" w:rsidRPr="004B551F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473D77" w:rsidP="00473D77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Teachers have greater confidence in using and knowledge and understanding of outdoor learning to enhance attitudes to learning and progress.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6F0F6D" w:rsidP="001D7D5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Buy into Arena Sports outdoor learning package. All T have 5 week block of learning 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4B551F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AL</w:t>
            </w:r>
          </w:p>
          <w:p w:rsidR="004B551F" w:rsidRPr="004B551F" w:rsidRDefault="004B551F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4B551F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All teachers</w:t>
            </w:r>
          </w:p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0020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6F0F6D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£4000</w:t>
            </w:r>
          </w:p>
          <w:p w:rsidR="00D23018" w:rsidRPr="004B551F" w:rsidRDefault="00D23018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4B551F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GB</w:t>
            </w:r>
          </w:p>
          <w:p w:rsidR="004B551F" w:rsidRPr="004B551F" w:rsidRDefault="004B551F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SLT</w:t>
            </w:r>
          </w:p>
          <w:p w:rsidR="004B551F" w:rsidRPr="004B551F" w:rsidRDefault="004B551F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HT</w:t>
            </w:r>
          </w:p>
          <w:p w:rsidR="004B551F" w:rsidRPr="004B551F" w:rsidRDefault="004B551F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Subject leader</w:t>
            </w:r>
          </w:p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642" w:rsidRPr="004B551F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473D77" w:rsidRPr="004B551F" w:rsidRDefault="00473D77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Teachers are confident in the delivery of gymnastic skills and pupils make good progress in developing their skills in this area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6F0F6D" w:rsidP="006F0F6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Buy into Arena Sports Gymnastics learning package. All T have 5 week block of learning 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4B551F" w:rsidP="0000204B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4B551F" w:rsidP="0000204B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All teachers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6F0F6D" w:rsidRPr="004B551F" w:rsidRDefault="006F0F6D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£2,400</w:t>
            </w:r>
          </w:p>
          <w:p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384FD9" w:rsidRPr="004B551F" w:rsidRDefault="00384FD9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B551F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GB</w:t>
            </w:r>
          </w:p>
          <w:p w:rsidR="004B551F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SLT</w:t>
            </w:r>
          </w:p>
          <w:p w:rsidR="004B551F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HT</w:t>
            </w:r>
          </w:p>
          <w:p w:rsidR="00384FD9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Subject leader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642" w:rsidRPr="004B551F"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:rsidR="00D41A5E" w:rsidRPr="004B551F" w:rsidRDefault="00D41A5E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6F0F6D" w:rsidRPr="004B551F" w:rsidRDefault="00473D77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 xml:space="preserve">There is an increase in the </w:t>
            </w:r>
            <w:r w:rsidR="006F0F6D" w:rsidRPr="004B551F">
              <w:rPr>
                <w:rFonts w:ascii="Arial" w:hAnsi="Arial" w:cs="Arial"/>
                <w:sz w:val="22"/>
                <w:szCs w:val="22"/>
              </w:rPr>
              <w:t xml:space="preserve">uptake and </w:t>
            </w:r>
            <w:r w:rsidRPr="004B551F">
              <w:rPr>
                <w:rFonts w:ascii="Arial" w:hAnsi="Arial" w:cs="Arial"/>
                <w:sz w:val="22"/>
                <w:szCs w:val="22"/>
              </w:rPr>
              <w:t xml:space="preserve">amount of sporting activities </w:t>
            </w:r>
            <w:r w:rsidR="006F0F6D" w:rsidRPr="004B551F">
              <w:rPr>
                <w:rFonts w:ascii="Arial" w:hAnsi="Arial" w:cs="Arial"/>
                <w:sz w:val="22"/>
                <w:szCs w:val="22"/>
              </w:rPr>
              <w:t xml:space="preserve">on offer as extra-curricular clubs  </w:t>
            </w:r>
          </w:p>
        </w:tc>
        <w:tc>
          <w:tcPr>
            <w:tcW w:w="3434" w:type="dxa"/>
            <w:tcBorders>
              <w:top w:val="single" w:sz="4" w:space="0" w:color="auto"/>
              <w:bottom w:val="single" w:sz="4" w:space="0" w:color="auto"/>
            </w:tcBorders>
          </w:tcPr>
          <w:p w:rsidR="00900642" w:rsidRPr="004B551F" w:rsidRDefault="006F0F6D" w:rsidP="006F0F6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Enlist the help of qualified local coaches in setting up after school clubs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00642" w:rsidRPr="004B551F" w:rsidRDefault="004B551F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SB</w:t>
            </w:r>
          </w:p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00642" w:rsidRPr="004B551F" w:rsidRDefault="00900642" w:rsidP="000020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F0F6D" w:rsidRPr="004B551F" w:rsidRDefault="006F0F6D" w:rsidP="0000204B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 xml:space="preserve"> Coaches charge £12 per hour sup</w:t>
            </w:r>
          </w:p>
          <w:p w:rsidR="006F0F6D" w:rsidRPr="004B551F" w:rsidRDefault="006F0F6D" w:rsidP="0000204B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by pupil subs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:rsidR="004B551F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GB</w:t>
            </w:r>
          </w:p>
          <w:p w:rsidR="004B551F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SLT</w:t>
            </w:r>
          </w:p>
          <w:p w:rsidR="004B551F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HT</w:t>
            </w:r>
          </w:p>
          <w:p w:rsidR="00900642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Subject leader</w:t>
            </w:r>
          </w:p>
        </w:tc>
        <w:tc>
          <w:tcPr>
            <w:tcW w:w="2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642" w:rsidRPr="004B551F"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6F0F6D" w:rsidRPr="004B551F" w:rsidRDefault="006F0F6D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The standard of PE is judged as at least good in relation to OFSTED criteria</w:t>
            </w:r>
          </w:p>
        </w:tc>
        <w:tc>
          <w:tcPr>
            <w:tcW w:w="3434" w:type="dxa"/>
            <w:tcBorders>
              <w:top w:val="single" w:sz="4" w:space="0" w:color="auto"/>
              <w:bottom w:val="single" w:sz="4" w:space="0" w:color="auto"/>
            </w:tcBorders>
          </w:tcPr>
          <w:p w:rsidR="00384FD9" w:rsidRPr="004B551F" w:rsidRDefault="00384FD9" w:rsidP="0000204B">
            <w:pPr>
              <w:pStyle w:val="ListParagrap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0F6D" w:rsidRPr="004B551F" w:rsidRDefault="006F0F6D" w:rsidP="006F0F6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Buy into Arena SLA to ensure school is meeting the criteria in relation to its delivery of PE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0204B" w:rsidRPr="004B551F" w:rsidRDefault="0000204B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900642" w:rsidRPr="004B551F" w:rsidRDefault="004B551F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AL</w:t>
            </w:r>
          </w:p>
          <w:p w:rsidR="004B551F" w:rsidRPr="004B551F" w:rsidRDefault="004B551F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SB</w:t>
            </w:r>
          </w:p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900642" w:rsidRPr="004B551F" w:rsidRDefault="00900642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  <w:p w:rsidR="004B551F" w:rsidRPr="004B551F" w:rsidRDefault="004B551F" w:rsidP="008652C9">
            <w:pPr>
              <w:rPr>
                <w:rFonts w:ascii="Arial" w:hAnsi="Arial" w:cs="Arial"/>
                <w:sz w:val="22"/>
                <w:szCs w:val="22"/>
              </w:rPr>
            </w:pPr>
            <w:r w:rsidRPr="004B551F">
              <w:rPr>
                <w:rFonts w:ascii="Arial" w:hAnsi="Arial" w:cs="Arial"/>
                <w:sz w:val="22"/>
                <w:szCs w:val="22"/>
              </w:rPr>
              <w:t>£ 350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:rsidR="007A0914" w:rsidRPr="004B551F" w:rsidRDefault="007A0914" w:rsidP="008652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B551F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GB</w:t>
            </w:r>
          </w:p>
          <w:p w:rsidR="004B551F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SLT</w:t>
            </w:r>
          </w:p>
          <w:p w:rsidR="004B551F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HT</w:t>
            </w:r>
          </w:p>
          <w:p w:rsidR="00900642" w:rsidRPr="004B551F" w:rsidRDefault="004B551F" w:rsidP="004B55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551F">
              <w:rPr>
                <w:rFonts w:ascii="Arial" w:hAnsi="Arial" w:cs="Arial"/>
                <w:b/>
                <w:sz w:val="22"/>
                <w:szCs w:val="22"/>
              </w:rPr>
              <w:t>Subject leader</w:t>
            </w:r>
          </w:p>
        </w:tc>
        <w:tc>
          <w:tcPr>
            <w:tcW w:w="2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00642" w:rsidRPr="004B551F" w:rsidRDefault="00900642" w:rsidP="008652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849B8" w:rsidRPr="004B551F" w:rsidRDefault="005849B8">
      <w:pPr>
        <w:rPr>
          <w:rFonts w:ascii="Arial" w:hAnsi="Arial" w:cs="Arial"/>
          <w:sz w:val="22"/>
          <w:szCs w:val="22"/>
        </w:rPr>
      </w:pPr>
    </w:p>
    <w:sectPr w:rsidR="005849B8" w:rsidRPr="004B551F" w:rsidSect="0090064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044A8"/>
    <w:multiLevelType w:val="hybridMultilevel"/>
    <w:tmpl w:val="679427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494EDB"/>
    <w:multiLevelType w:val="hybridMultilevel"/>
    <w:tmpl w:val="C74433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D4E6998"/>
    <w:multiLevelType w:val="hybridMultilevel"/>
    <w:tmpl w:val="76C4A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7F67E5"/>
    <w:multiLevelType w:val="hybridMultilevel"/>
    <w:tmpl w:val="FC6A27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E070087"/>
    <w:multiLevelType w:val="hybridMultilevel"/>
    <w:tmpl w:val="D23CF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29380E"/>
    <w:multiLevelType w:val="hybridMultilevel"/>
    <w:tmpl w:val="67A0DF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28E5CA9"/>
    <w:multiLevelType w:val="hybridMultilevel"/>
    <w:tmpl w:val="13ECB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E01C47"/>
    <w:multiLevelType w:val="hybridMultilevel"/>
    <w:tmpl w:val="22AC9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B278F1"/>
    <w:multiLevelType w:val="hybridMultilevel"/>
    <w:tmpl w:val="097AF2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61C6AAF"/>
    <w:multiLevelType w:val="hybridMultilevel"/>
    <w:tmpl w:val="F29E43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92B3E34"/>
    <w:multiLevelType w:val="hybridMultilevel"/>
    <w:tmpl w:val="DA28D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D660ED"/>
    <w:multiLevelType w:val="hybridMultilevel"/>
    <w:tmpl w:val="6E146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10"/>
  </w:num>
  <w:num w:numId="5">
    <w:abstractNumId w:val="0"/>
  </w:num>
  <w:num w:numId="6">
    <w:abstractNumId w:val="6"/>
  </w:num>
  <w:num w:numId="7">
    <w:abstractNumId w:val="9"/>
  </w:num>
  <w:num w:numId="8">
    <w:abstractNumId w:val="11"/>
  </w:num>
  <w:num w:numId="9">
    <w:abstractNumId w:val="1"/>
  </w:num>
  <w:num w:numId="10">
    <w:abstractNumId w:val="7"/>
  </w:num>
  <w:num w:numId="11">
    <w:abstractNumId w:val="4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/>
  <w:rsids>
    <w:rsidRoot w:val="00900642"/>
    <w:rsid w:val="0000204B"/>
    <w:rsid w:val="0003476F"/>
    <w:rsid w:val="000620AA"/>
    <w:rsid w:val="000635B3"/>
    <w:rsid w:val="00074391"/>
    <w:rsid w:val="00182B0D"/>
    <w:rsid w:val="00196D84"/>
    <w:rsid w:val="001A4959"/>
    <w:rsid w:val="001D7D58"/>
    <w:rsid w:val="001F4045"/>
    <w:rsid w:val="00245EA9"/>
    <w:rsid w:val="00285114"/>
    <w:rsid w:val="00287D51"/>
    <w:rsid w:val="002E262E"/>
    <w:rsid w:val="00311D77"/>
    <w:rsid w:val="00353DFB"/>
    <w:rsid w:val="00384FD9"/>
    <w:rsid w:val="00413EDE"/>
    <w:rsid w:val="00421ABF"/>
    <w:rsid w:val="00463E31"/>
    <w:rsid w:val="00473D77"/>
    <w:rsid w:val="004B551F"/>
    <w:rsid w:val="004E2745"/>
    <w:rsid w:val="004F4C62"/>
    <w:rsid w:val="005849B8"/>
    <w:rsid w:val="005E3EE0"/>
    <w:rsid w:val="006043C5"/>
    <w:rsid w:val="006215EE"/>
    <w:rsid w:val="00637B2D"/>
    <w:rsid w:val="00673970"/>
    <w:rsid w:val="00682F1C"/>
    <w:rsid w:val="006F0F6D"/>
    <w:rsid w:val="007043FF"/>
    <w:rsid w:val="00712F72"/>
    <w:rsid w:val="007423F5"/>
    <w:rsid w:val="007741C3"/>
    <w:rsid w:val="00776AB3"/>
    <w:rsid w:val="007A0914"/>
    <w:rsid w:val="007A7190"/>
    <w:rsid w:val="00825614"/>
    <w:rsid w:val="008560D6"/>
    <w:rsid w:val="008652C9"/>
    <w:rsid w:val="008E18C3"/>
    <w:rsid w:val="00900642"/>
    <w:rsid w:val="00A01BBF"/>
    <w:rsid w:val="00A13776"/>
    <w:rsid w:val="00A5493C"/>
    <w:rsid w:val="00A720A5"/>
    <w:rsid w:val="00AD6099"/>
    <w:rsid w:val="00AE2B43"/>
    <w:rsid w:val="00B4616B"/>
    <w:rsid w:val="00B461DE"/>
    <w:rsid w:val="00B637A4"/>
    <w:rsid w:val="00B766DB"/>
    <w:rsid w:val="00B8233D"/>
    <w:rsid w:val="00B93C85"/>
    <w:rsid w:val="00BC053B"/>
    <w:rsid w:val="00BD20D7"/>
    <w:rsid w:val="00BE3056"/>
    <w:rsid w:val="00BE7A7C"/>
    <w:rsid w:val="00C42A56"/>
    <w:rsid w:val="00C64495"/>
    <w:rsid w:val="00CC0AF1"/>
    <w:rsid w:val="00D23018"/>
    <w:rsid w:val="00D27214"/>
    <w:rsid w:val="00D41A5E"/>
    <w:rsid w:val="00DD19D3"/>
    <w:rsid w:val="00E0626F"/>
    <w:rsid w:val="00E7118F"/>
    <w:rsid w:val="00F15B31"/>
    <w:rsid w:val="00F33758"/>
    <w:rsid w:val="00FB2A88"/>
    <w:rsid w:val="00FD1A7E"/>
  </w:rsids>
  <m:mathPr>
    <m:mathFont m:val="Abadi MT Condensed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1D7D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2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3F5"/>
    <w:rPr>
      <w:rFonts w:ascii="Tahoma" w:eastAsia="Times New Roman" w:hAnsi="Tahoma" w:cs="Tahoma"/>
      <w:sz w:val="16"/>
      <w:szCs w:val="16"/>
      <w:lang w:val="en-US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D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2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3F5"/>
    <w:rPr>
      <w:rFonts w:ascii="Tahoma" w:eastAsia="Times New Roman" w:hAnsi="Tahoma" w:cs="Tahoma"/>
      <w:sz w:val="16"/>
      <w:szCs w:val="16"/>
      <w:lang w:val="en-US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1166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Camelford Primary School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Headteacher</dc:creator>
  <cp:lastModifiedBy>Nicky Salmon</cp:lastModifiedBy>
  <cp:revision>2</cp:revision>
  <cp:lastPrinted>2013-11-05T10:14:00Z</cp:lastPrinted>
  <dcterms:created xsi:type="dcterms:W3CDTF">2014-02-01T15:19:00Z</dcterms:created>
  <dcterms:modified xsi:type="dcterms:W3CDTF">2014-02-01T15:19:00Z</dcterms:modified>
</cp:coreProperties>
</file>